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C67" w:rsidRPr="00B35646" w:rsidRDefault="00FA0C67" w:rsidP="00B35646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tbl>
      <w:tblPr>
        <w:tblW w:w="4887" w:type="pct"/>
        <w:tblCellSpacing w:w="0" w:type="dxa"/>
        <w:tblInd w:w="1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217"/>
      </w:tblGrid>
      <w:tr w:rsidR="00B35646" w:rsidRPr="00B35646" w:rsidTr="00B35646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FA0C67" w:rsidRDefault="00FA0C67" w:rsidP="00FA0C67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B356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Доклад</w:t>
            </w:r>
          </w:p>
          <w:p w:rsidR="00FA0C67" w:rsidRDefault="00FA0C67" w:rsidP="006B42A4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B356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о обобщению правоприменительной</w:t>
            </w:r>
            <w:r w:rsidRPr="00B356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практики осуществления  муниципального контроля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в сфере благоустройства </w:t>
            </w:r>
            <w:r w:rsidRPr="00B356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на территории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Шеинского сельского поселения </w:t>
            </w:r>
            <w:r w:rsidRPr="00B356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за 202</w:t>
            </w:r>
            <w:r w:rsidR="00E874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4</w:t>
            </w:r>
            <w:r w:rsidRPr="00B356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год</w:t>
            </w:r>
            <w:r w:rsidR="006B42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FA0C67" w:rsidRPr="00B35646" w:rsidRDefault="00FA0C67" w:rsidP="00FA0C67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</w:p>
          <w:tbl>
            <w:tblPr>
              <w:tblW w:w="4887" w:type="pct"/>
              <w:tblCellSpacing w:w="0" w:type="dxa"/>
              <w:tblInd w:w="142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8935"/>
            </w:tblGrid>
            <w:tr w:rsidR="00FA0C67" w:rsidRPr="004E2F26" w:rsidTr="00EE07C6">
              <w:trPr>
                <w:tblCellSpacing w:w="0" w:type="dxa"/>
              </w:trPr>
              <w:tc>
                <w:tcPr>
                  <w:tcW w:w="5000" w:type="pct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FA0C67" w:rsidRPr="004E2F26" w:rsidRDefault="00FA0C67" w:rsidP="00EE07C6">
                  <w:pPr>
                    <w:tabs>
                      <w:tab w:val="left" w:pos="9356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E2F2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       </w:t>
                  </w:r>
                  <w:proofErr w:type="gramStart"/>
                  <w:r w:rsidRPr="004E2F2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Обобщение практики осуществления муниципального контроля в сфере благоустройства за 2023 год подготовлено в соответствии со ст.8.2 Федерального закона № 294–ФЗ от 26.12.2008 года «О защите прав юридических лиц и индивидуальных предпринимателей при осуществлении государственного контроля (надзора) и муниципального контроля», с Федеральными законами от 06.10.2003 года № 131-ФЗ «Об общих принципах организации местного самоуправления в Российской Федерации», от 31.07.2020 года № 248-ФЗ (ред</w:t>
                  </w:r>
                  <w:proofErr w:type="gramEnd"/>
                  <w:r w:rsidRPr="004E2F2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. от 06.12.2021) «О государственном контроле (надзоре) и муниципальном контроле в Российской Федерации», и Решением земского собрания Шеинского сельского поселения от 28.12.2021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г.</w:t>
                  </w:r>
                  <w:r w:rsidRPr="004E2F2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№ 162 «Об утверждении Положения о муниципальном контроле в сфере благоустройства на территории на территории </w:t>
                  </w:r>
                  <w:r w:rsidRPr="004E2F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Шеин</w:t>
                  </w:r>
                  <w:r w:rsidRPr="004E2F2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ского сельского поселения муниципального района «Корочанский район» Белгородской области».</w:t>
                  </w:r>
                </w:p>
                <w:p w:rsidR="00FA0C67" w:rsidRPr="004E2F26" w:rsidRDefault="00FA0C67" w:rsidP="00EE07C6">
                  <w:pPr>
                    <w:tabs>
                      <w:tab w:val="left" w:pos="935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E2F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</w:t>
                  </w:r>
                  <w:proofErr w:type="gramStart"/>
                  <w:r w:rsidRPr="004E2F2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Анализ практики осуществления муниципального контроля в сфере благоустройства подготовлен с целью обеспечения доступности сведений об указанной практике, устранения условий, способствующих совершению правонарушений, а также оказание воздействия на </w:t>
                  </w:r>
                  <w:r w:rsidRPr="004E2F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юридических лиц, индивидуальных предпринимателей и граждан</w:t>
                  </w:r>
                  <w:r w:rsidRPr="004E2F2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в целях недопущения совершения правонарушений.</w:t>
                  </w:r>
                  <w:r w:rsidRPr="004E2F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End"/>
                </w:p>
                <w:p w:rsidR="00FA0C67" w:rsidRPr="004E2F26" w:rsidRDefault="00FA0C67" w:rsidP="00EE07C6">
                  <w:pPr>
                    <w:tabs>
                      <w:tab w:val="left" w:pos="935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E2F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Органом местного самоуправления, уполномоченным на осуществление муниципального контроля в сфере благоустройства, является Администрация </w:t>
                  </w:r>
                  <w:r w:rsidRPr="004E2F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Шеин</w:t>
                  </w:r>
                  <w:r w:rsidRPr="004E2F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ского  сельского поселения.</w:t>
                  </w:r>
                  <w:r w:rsidRPr="004E2F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cr/>
                  </w:r>
                  <w:r w:rsidRPr="004E2F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</w:t>
                  </w:r>
                  <w:r w:rsidRPr="004E2F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Муниципальный контроль в соответствии с </w:t>
                  </w:r>
                  <w:proofErr w:type="gramStart"/>
                  <w:r w:rsidRPr="004E2F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</w:t>
                  </w:r>
                  <w:proofErr w:type="gramEnd"/>
                  <w:r w:rsidRPr="004E2F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.2 ст.61 Федерального закона  № 248-ФЗ проводиться  без проведения плановых мероприятий. В соответствии с </w:t>
                  </w:r>
                  <w:proofErr w:type="gramStart"/>
                  <w:r w:rsidRPr="004E2F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</w:t>
                  </w:r>
                  <w:proofErr w:type="gramEnd"/>
                  <w:r w:rsidRPr="004E2F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 3 ст. 66 Федерального закона № 248-ФЗ внеплановые контрольные мероприятия проводятся по согласованию с прокуратурой. Внеплановые контрольные мероприятия  в виде документарных и выездных проверок в 202</w:t>
                  </w:r>
                  <w:r w:rsidR="00E874E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  <w:r w:rsidRPr="004E2F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году не проводились. Консультирование осуществляется в устной и письменной форме должностными лицами Администрации. В 202</w:t>
                  </w:r>
                  <w:r w:rsidR="00E874E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  <w:r w:rsidRPr="004E2F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году устных и письменных обращений по вопросам муниципального контроля в сфере благоустройства не поступало.</w:t>
                  </w:r>
                </w:p>
                <w:p w:rsidR="00FA0C67" w:rsidRPr="004E2F26" w:rsidRDefault="00FA0C67" w:rsidP="00EE07C6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E2F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  В рамках профилактических мероприятий муниципального контроля в сфере благоустройства в 202</w:t>
                  </w:r>
                  <w:r w:rsidR="00E874E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</w:t>
                  </w:r>
                  <w:r w:rsidRPr="004E2F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г, проведено 2</w:t>
                  </w:r>
                  <w:r w:rsidRPr="004E2F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выездных обследовани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я</w:t>
                  </w:r>
                  <w:r w:rsidRPr="004E2F2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 xml:space="preserve"> </w:t>
                  </w:r>
                  <w:r w:rsidRPr="004E2F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 xml:space="preserve"> </w:t>
                  </w:r>
                  <w:r w:rsidRPr="004E2F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соблюдения обязательных требований законодательства.                                                          </w:t>
                  </w:r>
                </w:p>
                <w:p w:rsidR="00FA0C67" w:rsidRPr="004E2F26" w:rsidRDefault="00FA0C67" w:rsidP="00EE07C6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E2F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        </w:t>
                  </w:r>
                  <w:proofErr w:type="gramStart"/>
                  <w:r w:rsidRPr="004E2F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В целях предупреждения нарушений юридическими лицами и индивидуальными предпринимателями, гражданами обязательных требований, установленных законодательством Российской Федерации, </w:t>
                  </w:r>
                  <w:r w:rsidRPr="004E2F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 xml:space="preserve">законодательством субъекта Российской Федерации, устранения причин, факторов и условий, способствующих нарушениям обязательных требований муниципального контроля в сфере благоустройства, Администрация </w:t>
                  </w:r>
                  <w:r w:rsidRPr="004E2F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Шеин</w:t>
                  </w:r>
                  <w:r w:rsidRPr="004E2F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ского сельсовета осуществляет мероприятия по профилактике таких нарушений в соответствии с ежегодно утверждаемой  Программой профилактики нарушений обязательных требований муниципального контроля в сфере благоустройства. </w:t>
                  </w:r>
                  <w:proofErr w:type="gramEnd"/>
                </w:p>
                <w:p w:rsidR="00FA0C67" w:rsidRPr="004E2F26" w:rsidRDefault="00FA0C67" w:rsidP="00EE07C6">
                  <w:pPr>
                    <w:spacing w:after="0" w:line="240" w:lineRule="auto"/>
                    <w:ind w:firstLine="568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E2F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Наиболее актуальные проблемы, по которым проводились профилактические мероприятия в 202</w:t>
                  </w:r>
                  <w:r w:rsidR="00E874E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  <w:r w:rsidRPr="004E2F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году:</w:t>
                  </w:r>
                </w:p>
                <w:p w:rsidR="00FA0C67" w:rsidRPr="004E2F26" w:rsidRDefault="00FA0C67" w:rsidP="00EE07C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E2F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- Выполнение работ по зимней уборке (расчистка снега, обработка наледи противогололёдными составами, удаление наледи, сосулек с крыш, карнизов, козырьков входных групп). </w:t>
                  </w:r>
                </w:p>
                <w:p w:rsidR="00FA0C67" w:rsidRPr="004E2F26" w:rsidRDefault="00FA0C67" w:rsidP="00EE07C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E2F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   </w:t>
                  </w:r>
                  <w:r w:rsidRPr="004E2F2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 рамках профилактических мероприятий муниципального контроля  в сфере благоустройства  в 202</w:t>
                  </w:r>
                  <w:r w:rsidR="00E874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  <w:r w:rsidRPr="004E2F2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году нарушений не выявлено.</w:t>
                  </w:r>
                </w:p>
                <w:p w:rsidR="00FA0C67" w:rsidRPr="004E2F26" w:rsidRDefault="00FA0C67" w:rsidP="00EE07C6">
                  <w:pPr>
                    <w:tabs>
                      <w:tab w:val="left" w:pos="935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E2F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Учитывая </w:t>
                  </w:r>
                  <w:proofErr w:type="gramStart"/>
                  <w:r w:rsidRPr="004E2F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изложенное</w:t>
                  </w:r>
                  <w:proofErr w:type="gramEnd"/>
                  <w:r w:rsidRPr="004E2F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уполномоченными лицами Администрации </w:t>
                  </w:r>
                  <w:r w:rsidRPr="004E2F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Шеин</w:t>
                  </w:r>
                  <w:r w:rsidRPr="004E2F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ского сельского поселения согласно положению о муниципальном контроле в сфере благоустройства система оценки и управления рисками при осуществлении муниципального контроля не применяется.</w:t>
                  </w:r>
                </w:p>
                <w:p w:rsidR="00FA0C67" w:rsidRPr="004E2F26" w:rsidRDefault="00FA0C67" w:rsidP="00EE07C6">
                  <w:pPr>
                    <w:tabs>
                      <w:tab w:val="left" w:pos="9356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2F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В целях профилактики нарушений обязательных требований, требований, соблюдение которых проверяется в ходе осуществления муниципального контроля, в 202</w:t>
                  </w:r>
                  <w:r w:rsidR="00E874E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4 </w:t>
                  </w:r>
                  <w:r w:rsidRPr="004E2F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году проведена следующая работа: на официальном сайте Администрации сельского поселения в разделе «Муниципальный контроль» размещается актуальная информация по муниципальному контролю:</w:t>
                  </w:r>
                  <w:r w:rsidRPr="004E2F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hyperlink r:id="rId4" w:history="1">
                    <w:r w:rsidRPr="004E2F26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</w:rPr>
                      <w:t>https://</w:t>
                    </w:r>
                    <w:proofErr w:type="spellStart"/>
                    <w:r w:rsidRPr="004E2F26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  <w:t>shei</w:t>
                    </w:r>
                    <w:proofErr w:type="spellEnd"/>
                    <w:r w:rsidRPr="004E2F26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</w:rPr>
                      <w:t>skoe-r31.gosweb.gosuslugi.ru/</w:t>
                    </w:r>
                  </w:hyperlink>
                </w:p>
                <w:p w:rsidR="00FA0C67" w:rsidRPr="00FA0C67" w:rsidRDefault="00FA0C67" w:rsidP="00FA0C67">
                  <w:pPr>
                    <w:tabs>
                      <w:tab w:val="left" w:pos="935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E2F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</w:t>
                  </w:r>
                  <w:r w:rsidRPr="004E2F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Для получения квалифицированной помощи по вопросам осуществления муниципального контроля в сфере благоустройства можно обратиться лично в Администрацию </w:t>
                  </w:r>
                  <w:r w:rsidRPr="004E2F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Шеин</w:t>
                  </w:r>
                  <w:r w:rsidRPr="004E2F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ского сельского поселения, по адресу: 309202, Белгородская область, Корочанский район, с. Шеино, ул. Школьная, д.29, телефон 8(47231)3-95-22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FA0C67" w:rsidRPr="004E2F26" w:rsidRDefault="00FA0C67" w:rsidP="00EE07C6">
                  <w:pPr>
                    <w:tabs>
                      <w:tab w:val="left" w:pos="9356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bookmarkStart w:id="0" w:name="_GoBack"/>
                  <w:bookmarkEnd w:id="0"/>
                </w:p>
              </w:tc>
            </w:tr>
          </w:tbl>
          <w:p w:rsidR="00B35646" w:rsidRPr="00B35646" w:rsidRDefault="00B35646" w:rsidP="008D3B7C">
            <w:pPr>
              <w:tabs>
                <w:tab w:val="left" w:pos="9356"/>
              </w:tabs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2B27" w:rsidRPr="00B35646" w:rsidTr="00B35646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4B2B27" w:rsidRPr="00B35646" w:rsidRDefault="004B2B27" w:rsidP="00B35646">
            <w:pPr>
              <w:tabs>
                <w:tab w:val="left" w:pos="9356"/>
              </w:tabs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35646" w:rsidRPr="00B35646" w:rsidRDefault="00B35646" w:rsidP="008D3B7C">
      <w:pPr>
        <w:tabs>
          <w:tab w:val="left" w:pos="93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B35646" w:rsidRPr="00B35646" w:rsidSect="00144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7510"/>
    <w:rsid w:val="000C1F98"/>
    <w:rsid w:val="00144010"/>
    <w:rsid w:val="00147510"/>
    <w:rsid w:val="001A3F85"/>
    <w:rsid w:val="00287373"/>
    <w:rsid w:val="00311D77"/>
    <w:rsid w:val="0039573D"/>
    <w:rsid w:val="003D2E26"/>
    <w:rsid w:val="004B2B27"/>
    <w:rsid w:val="00555764"/>
    <w:rsid w:val="00662B94"/>
    <w:rsid w:val="006B01ED"/>
    <w:rsid w:val="006B42A4"/>
    <w:rsid w:val="006C0E0B"/>
    <w:rsid w:val="007218C6"/>
    <w:rsid w:val="00754355"/>
    <w:rsid w:val="008B1AEB"/>
    <w:rsid w:val="008D3B7C"/>
    <w:rsid w:val="00950AFD"/>
    <w:rsid w:val="009C7034"/>
    <w:rsid w:val="00A26A64"/>
    <w:rsid w:val="00A5059B"/>
    <w:rsid w:val="00A87F05"/>
    <w:rsid w:val="00B04061"/>
    <w:rsid w:val="00B35646"/>
    <w:rsid w:val="00CF144D"/>
    <w:rsid w:val="00DC2197"/>
    <w:rsid w:val="00DD0800"/>
    <w:rsid w:val="00E874EA"/>
    <w:rsid w:val="00F657F9"/>
    <w:rsid w:val="00FA0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219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657F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21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0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heiskoe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sheino-2</cp:lastModifiedBy>
  <cp:revision>3</cp:revision>
  <dcterms:created xsi:type="dcterms:W3CDTF">2025-03-12T07:21:00Z</dcterms:created>
  <dcterms:modified xsi:type="dcterms:W3CDTF">2025-03-12T07:23:00Z</dcterms:modified>
</cp:coreProperties>
</file>